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A9" w:rsidRDefault="00014752" w:rsidP="000C66A9">
      <w:pPr>
        <w:pStyle w:val="Title"/>
        <w:jc w:val="left"/>
        <w:rPr>
          <w:b/>
        </w:rPr>
      </w:pPr>
      <w:r>
        <w:rPr>
          <w:noProof/>
        </w:rPr>
        <w:drawing>
          <wp:inline distT="0" distB="0" distL="0" distR="0">
            <wp:extent cx="3209925" cy="933450"/>
            <wp:effectExtent l="0" t="0" r="9525" b="0"/>
            <wp:docPr id="2"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933450"/>
                    </a:xfrm>
                    <a:prstGeom prst="rect">
                      <a:avLst/>
                    </a:prstGeom>
                    <a:noFill/>
                    <a:ln>
                      <a:noFill/>
                    </a:ln>
                  </pic:spPr>
                </pic:pic>
              </a:graphicData>
            </a:graphic>
          </wp:inline>
        </w:drawing>
      </w:r>
    </w:p>
    <w:p w:rsidR="000037DD" w:rsidRPr="0079105E" w:rsidRDefault="000037DD">
      <w:pPr>
        <w:pStyle w:val="Title"/>
        <w:rPr>
          <w:b/>
          <w:sz w:val="28"/>
          <w:szCs w:val="28"/>
        </w:rPr>
      </w:pPr>
      <w:r w:rsidRPr="0079105E">
        <w:rPr>
          <w:b/>
          <w:sz w:val="28"/>
          <w:szCs w:val="28"/>
        </w:rPr>
        <w:t>JOB DESCRIPTION</w:t>
      </w:r>
    </w:p>
    <w:p w:rsidR="000037DD" w:rsidRDefault="000037DD">
      <w:pPr>
        <w:pStyle w:val="Title"/>
      </w:pPr>
    </w:p>
    <w:p w:rsidR="000037DD" w:rsidRDefault="000037DD">
      <w:pPr>
        <w:pStyle w:val="Heading2"/>
        <w:shd w:val="pct25" w:color="auto" w:fill="FFFFFF"/>
      </w:pPr>
      <w:r>
        <w:t>JOB TITLE/ASSIGNMENT</w:t>
      </w:r>
    </w:p>
    <w:p w:rsidR="000037DD" w:rsidRDefault="000037DD">
      <w:pPr>
        <w:rPr>
          <w:sz w:val="16"/>
        </w:rPr>
      </w:pPr>
    </w:p>
    <w:p w:rsidR="000037DD" w:rsidRPr="00376CB8" w:rsidRDefault="000037DD">
      <w:pPr>
        <w:rPr>
          <w:b/>
          <w:sz w:val="24"/>
        </w:rPr>
      </w:pPr>
      <w:r w:rsidRPr="00C065B1">
        <w:rPr>
          <w:b/>
          <w:sz w:val="24"/>
          <w:u w:val="single"/>
        </w:rPr>
        <w:t>JOB TITLE:</w:t>
      </w:r>
      <w:r>
        <w:rPr>
          <w:sz w:val="24"/>
        </w:rPr>
        <w:t xml:space="preserve">  </w:t>
      </w:r>
      <w:r>
        <w:rPr>
          <w:sz w:val="24"/>
        </w:rPr>
        <w:tab/>
      </w:r>
      <w:r w:rsidR="005226F8">
        <w:rPr>
          <w:sz w:val="24"/>
        </w:rPr>
        <w:tab/>
      </w:r>
      <w:r w:rsidR="00975FCB">
        <w:rPr>
          <w:sz w:val="24"/>
        </w:rPr>
        <w:t>K-8</w:t>
      </w:r>
      <w:r w:rsidR="00D46329">
        <w:rPr>
          <w:sz w:val="24"/>
        </w:rPr>
        <w:t xml:space="preserve"> Special Education Paraprofessional</w:t>
      </w:r>
    </w:p>
    <w:p w:rsidR="00083125" w:rsidRDefault="00083125">
      <w:pPr>
        <w:rPr>
          <w:b/>
          <w:sz w:val="24"/>
          <w:u w:val="single"/>
        </w:rPr>
      </w:pPr>
    </w:p>
    <w:p w:rsidR="009639C9" w:rsidRDefault="00376CB8" w:rsidP="00AE470E">
      <w:pPr>
        <w:rPr>
          <w:sz w:val="24"/>
        </w:rPr>
      </w:pPr>
      <w:r w:rsidRPr="00C065B1">
        <w:rPr>
          <w:b/>
          <w:sz w:val="24"/>
          <w:u w:val="single"/>
        </w:rPr>
        <w:t>REPORTS TO</w:t>
      </w:r>
      <w:r w:rsidR="009639C9">
        <w:rPr>
          <w:sz w:val="24"/>
        </w:rPr>
        <w:t xml:space="preserve">:  </w:t>
      </w:r>
      <w:r w:rsidR="009639C9">
        <w:rPr>
          <w:sz w:val="24"/>
        </w:rPr>
        <w:tab/>
      </w:r>
      <w:r w:rsidR="009639C9">
        <w:rPr>
          <w:sz w:val="24"/>
        </w:rPr>
        <w:tab/>
      </w:r>
      <w:r w:rsidR="00D46329">
        <w:rPr>
          <w:sz w:val="24"/>
        </w:rPr>
        <w:t>Building Principal and/or Special Education Coordinator</w:t>
      </w:r>
    </w:p>
    <w:p w:rsidR="00554BCD" w:rsidRPr="00091A6A" w:rsidRDefault="00554BCD" w:rsidP="00554BCD">
      <w:pPr>
        <w:rPr>
          <w:sz w:val="24"/>
        </w:rPr>
      </w:pPr>
    </w:p>
    <w:p w:rsidR="00091A6A" w:rsidRDefault="00376CB8" w:rsidP="005226F8">
      <w:pPr>
        <w:ind w:left="2880" w:hanging="2880"/>
        <w:rPr>
          <w:sz w:val="24"/>
        </w:rPr>
      </w:pPr>
      <w:r w:rsidRPr="00C065B1">
        <w:rPr>
          <w:b/>
          <w:sz w:val="24"/>
          <w:u w:val="single"/>
        </w:rPr>
        <w:t>REQUIREMENTS</w:t>
      </w:r>
      <w:r w:rsidRPr="00C065B1">
        <w:rPr>
          <w:sz w:val="24"/>
          <w:u w:val="single"/>
        </w:rPr>
        <w:t>:</w:t>
      </w:r>
      <w:r w:rsidR="00554BCD">
        <w:rPr>
          <w:sz w:val="24"/>
        </w:rPr>
        <w:tab/>
        <w:t>High School Diploma or equivalent</w:t>
      </w:r>
      <w:r w:rsidR="009639C9">
        <w:rPr>
          <w:sz w:val="24"/>
        </w:rPr>
        <w:t xml:space="preserve"> required</w:t>
      </w:r>
    </w:p>
    <w:p w:rsidR="00554BCD" w:rsidRDefault="00554BCD" w:rsidP="009639C9">
      <w:pPr>
        <w:ind w:left="2880" w:hanging="2880"/>
        <w:rPr>
          <w:sz w:val="24"/>
        </w:rPr>
      </w:pPr>
      <w:r>
        <w:rPr>
          <w:sz w:val="24"/>
        </w:rPr>
        <w:tab/>
      </w:r>
      <w:r w:rsidR="009639C9">
        <w:rPr>
          <w:sz w:val="24"/>
        </w:rPr>
        <w:t>Para-Professional Certification required</w:t>
      </w:r>
    </w:p>
    <w:p w:rsidR="00D46329" w:rsidRDefault="00AE470E" w:rsidP="000D5A29">
      <w:pPr>
        <w:ind w:left="2880" w:hanging="2880"/>
        <w:rPr>
          <w:sz w:val="24"/>
        </w:rPr>
      </w:pPr>
      <w:r>
        <w:rPr>
          <w:sz w:val="24"/>
        </w:rPr>
        <w:tab/>
      </w:r>
      <w:r w:rsidR="000D5A29">
        <w:rPr>
          <w:sz w:val="24"/>
        </w:rPr>
        <w:t>Position requires knowledge of classroom e</w:t>
      </w:r>
      <w:r w:rsidR="00D46329">
        <w:rPr>
          <w:sz w:val="24"/>
        </w:rPr>
        <w:t>nvironment and school curriculum.</w:t>
      </w:r>
    </w:p>
    <w:p w:rsidR="000D5A29" w:rsidRDefault="00D46329" w:rsidP="00D46329">
      <w:pPr>
        <w:ind w:left="2880"/>
        <w:rPr>
          <w:sz w:val="24"/>
        </w:rPr>
      </w:pPr>
      <w:r>
        <w:rPr>
          <w:sz w:val="24"/>
        </w:rPr>
        <w:t>Desire to assist students with disabilities in a learning environment</w:t>
      </w:r>
    </w:p>
    <w:p w:rsidR="000D5A29" w:rsidRDefault="000D5A29" w:rsidP="000D5A29">
      <w:pPr>
        <w:ind w:left="2880" w:hanging="2880"/>
        <w:rPr>
          <w:sz w:val="24"/>
        </w:rPr>
      </w:pPr>
      <w:r>
        <w:rPr>
          <w:sz w:val="24"/>
        </w:rPr>
        <w:tab/>
      </w:r>
      <w:r w:rsidR="00D46329">
        <w:rPr>
          <w:sz w:val="24"/>
        </w:rPr>
        <w:t>Must have good oral and written communication skills and basic computer skills</w:t>
      </w:r>
    </w:p>
    <w:p w:rsidR="00083125" w:rsidRPr="009E691A" w:rsidRDefault="00AE470E" w:rsidP="00F07640">
      <w:pPr>
        <w:ind w:left="2880" w:hanging="2880"/>
        <w:rPr>
          <w:sz w:val="24"/>
        </w:rPr>
      </w:pPr>
      <w:r>
        <w:rPr>
          <w:sz w:val="24"/>
        </w:rPr>
        <w:tab/>
        <w:t xml:space="preserve">Any </w:t>
      </w:r>
      <w:r w:rsidR="00D46329">
        <w:rPr>
          <w:sz w:val="24"/>
        </w:rPr>
        <w:t xml:space="preserve">equivalent </w:t>
      </w:r>
      <w:r>
        <w:rPr>
          <w:sz w:val="24"/>
        </w:rPr>
        <w:t>combination of experience and education will be considered</w:t>
      </w:r>
      <w:r w:rsidR="009639C9">
        <w:rPr>
          <w:sz w:val="24"/>
        </w:rPr>
        <w:tab/>
      </w:r>
      <w:r w:rsidR="00376CB8">
        <w:rPr>
          <w:sz w:val="24"/>
        </w:rPr>
        <w:tab/>
      </w:r>
    </w:p>
    <w:p w:rsidR="00744455" w:rsidRDefault="00376CB8" w:rsidP="00C065B1">
      <w:pPr>
        <w:rPr>
          <w:sz w:val="24"/>
        </w:rPr>
      </w:pPr>
      <w:r w:rsidRPr="00C065B1">
        <w:rPr>
          <w:b/>
          <w:sz w:val="24"/>
          <w:u w:val="single"/>
        </w:rPr>
        <w:t>WORK YEAR:</w:t>
      </w:r>
      <w:r>
        <w:rPr>
          <w:b/>
          <w:sz w:val="24"/>
        </w:rPr>
        <w:tab/>
      </w:r>
      <w:r w:rsidR="00C065B1">
        <w:rPr>
          <w:b/>
          <w:sz w:val="24"/>
        </w:rPr>
        <w:tab/>
      </w:r>
      <w:r w:rsidR="009639C9">
        <w:rPr>
          <w:sz w:val="24"/>
        </w:rPr>
        <w:t>10</w:t>
      </w:r>
      <w:r w:rsidR="000D5A29">
        <w:rPr>
          <w:sz w:val="24"/>
        </w:rPr>
        <w:t xml:space="preserve"> month, Full</w:t>
      </w:r>
      <w:r>
        <w:rPr>
          <w:sz w:val="24"/>
        </w:rPr>
        <w:t xml:space="preserve"> Time</w:t>
      </w:r>
    </w:p>
    <w:p w:rsidR="00554BCD" w:rsidRDefault="00554BCD" w:rsidP="00C065B1">
      <w:pPr>
        <w:rPr>
          <w:sz w:val="24"/>
        </w:rPr>
      </w:pPr>
    </w:p>
    <w:p w:rsidR="00083125" w:rsidRDefault="00083125" w:rsidP="009E691A">
      <w:pPr>
        <w:rPr>
          <w:sz w:val="18"/>
        </w:rPr>
      </w:pPr>
    </w:p>
    <w:p w:rsidR="000037DD" w:rsidRDefault="000037DD">
      <w:pPr>
        <w:pStyle w:val="Heading2"/>
        <w:shd w:val="pct25" w:color="auto" w:fill="FFFFFF"/>
      </w:pPr>
      <w:r>
        <w:t>RESPONSIBILITIES/DUTIES</w:t>
      </w:r>
    </w:p>
    <w:p w:rsidR="000037DD" w:rsidRDefault="000037DD">
      <w:pPr>
        <w:rPr>
          <w:sz w:val="16"/>
        </w:rPr>
      </w:pPr>
    </w:p>
    <w:p w:rsidR="009E691A" w:rsidRDefault="000037DD" w:rsidP="000037DD">
      <w:pPr>
        <w:rPr>
          <w:sz w:val="24"/>
          <w:szCs w:val="24"/>
        </w:rPr>
      </w:pPr>
      <w:r w:rsidRPr="00C645ED">
        <w:rPr>
          <w:sz w:val="24"/>
          <w:szCs w:val="24"/>
        </w:rPr>
        <w:t>ESSENTIAL JOB FUNCTIONS</w:t>
      </w:r>
      <w:r w:rsidR="00B94BC1">
        <w:rPr>
          <w:sz w:val="24"/>
          <w:szCs w:val="24"/>
        </w:rPr>
        <w:t xml:space="preserve">: </w:t>
      </w:r>
    </w:p>
    <w:p w:rsidR="00F07640" w:rsidRDefault="00F07640" w:rsidP="00F07640">
      <w:pPr>
        <w:pStyle w:val="ListParagraph"/>
      </w:pPr>
    </w:p>
    <w:p w:rsidR="00CE4984" w:rsidRDefault="00D46329" w:rsidP="000D5A29">
      <w:pPr>
        <w:pStyle w:val="ListParagraph"/>
        <w:numPr>
          <w:ilvl w:val="0"/>
          <w:numId w:val="26"/>
        </w:numPr>
      </w:pPr>
      <w:r>
        <w:t>Under the direct supervision of the classroom teacher: responsible for assisting the classroom teacher in the instruction of the students including assistance in the laboratories, washrooms, playgrounds, gymnasiums, lunchrooms, libraries, field trips and all other educational settings as determined by the classroom teacher</w:t>
      </w:r>
      <w:r w:rsidR="00CE4984">
        <w:t>.</w:t>
      </w:r>
    </w:p>
    <w:p w:rsidR="00D46329" w:rsidRDefault="00D46329" w:rsidP="000D5A29">
      <w:pPr>
        <w:pStyle w:val="ListParagraph"/>
        <w:numPr>
          <w:ilvl w:val="0"/>
          <w:numId w:val="26"/>
        </w:numPr>
      </w:pPr>
      <w:r>
        <w:t>Works with individual students or small groups of students to reinforce learning of materials or skills initially introduced and outlined by certified staff.</w:t>
      </w:r>
    </w:p>
    <w:p w:rsidR="00D46329" w:rsidRDefault="00D46329" w:rsidP="000D5A29">
      <w:pPr>
        <w:pStyle w:val="ListParagraph"/>
        <w:numPr>
          <w:ilvl w:val="0"/>
          <w:numId w:val="26"/>
        </w:numPr>
      </w:pPr>
      <w:r>
        <w:t>Assists as directed by certified staff in the effort to successfully support students who receive Special Education services in an integrated setting.</w:t>
      </w:r>
    </w:p>
    <w:p w:rsidR="00D46329" w:rsidRDefault="00D46329" w:rsidP="000D5A29">
      <w:pPr>
        <w:pStyle w:val="ListParagraph"/>
        <w:numPr>
          <w:ilvl w:val="0"/>
          <w:numId w:val="26"/>
        </w:numPr>
      </w:pPr>
      <w:r>
        <w:t>Assists the certified staff in devising special strategies for reinforcing learning materials and skills based on a sympathetic understanding of individual students, their needs, interests, and abilities.</w:t>
      </w:r>
    </w:p>
    <w:p w:rsidR="00D46329" w:rsidRDefault="00D46329" w:rsidP="000D5A29">
      <w:pPr>
        <w:pStyle w:val="ListParagraph"/>
        <w:numPr>
          <w:ilvl w:val="0"/>
          <w:numId w:val="26"/>
        </w:numPr>
      </w:pPr>
      <w:r>
        <w:t>Maintains or modifies a student’s curriculum to the needs of the student as required.</w:t>
      </w:r>
    </w:p>
    <w:p w:rsidR="00D46329" w:rsidRDefault="00D46329" w:rsidP="000D5A29">
      <w:pPr>
        <w:pStyle w:val="ListParagraph"/>
        <w:numPr>
          <w:ilvl w:val="0"/>
          <w:numId w:val="26"/>
        </w:numPr>
      </w:pPr>
      <w:r>
        <w:t>Serves as the chief source of information and help to any substitute</w:t>
      </w:r>
      <w:r w:rsidR="004E4D63">
        <w:t xml:space="preserve"> teacher assigned in the absence of regular certified staff.</w:t>
      </w:r>
    </w:p>
    <w:p w:rsidR="004E4D63" w:rsidRDefault="004E4D63" w:rsidP="000D5A29">
      <w:pPr>
        <w:pStyle w:val="ListParagraph"/>
        <w:numPr>
          <w:ilvl w:val="0"/>
          <w:numId w:val="26"/>
        </w:numPr>
      </w:pPr>
      <w:r>
        <w:t>Performs clerical, classroom maintenance, and instructional duties as assigned by the certified staff.</w:t>
      </w:r>
    </w:p>
    <w:p w:rsidR="004E4D63" w:rsidRDefault="004E4D63" w:rsidP="000D5A29">
      <w:pPr>
        <w:pStyle w:val="ListParagraph"/>
        <w:numPr>
          <w:ilvl w:val="0"/>
          <w:numId w:val="26"/>
        </w:numPr>
      </w:pPr>
      <w:r>
        <w:t>When requested, serves as a resource person to the general education teacher</w:t>
      </w:r>
      <w:r w:rsidR="000741BF">
        <w:t>, evaluation teams, therapists, etc.</w:t>
      </w:r>
    </w:p>
    <w:p w:rsidR="000741BF" w:rsidRDefault="000741BF" w:rsidP="000D5A29">
      <w:pPr>
        <w:pStyle w:val="ListParagraph"/>
        <w:numPr>
          <w:ilvl w:val="0"/>
          <w:numId w:val="26"/>
        </w:numPr>
      </w:pPr>
      <w:r>
        <w:t>Help manage the behavior of assigned students, including following the individual behavior plans. This includes intervening in crisis situation.</w:t>
      </w:r>
    </w:p>
    <w:p w:rsidR="000741BF" w:rsidRDefault="000741BF" w:rsidP="000D5A29">
      <w:pPr>
        <w:pStyle w:val="ListParagraph"/>
        <w:numPr>
          <w:ilvl w:val="0"/>
          <w:numId w:val="26"/>
        </w:numPr>
      </w:pPr>
      <w:r>
        <w:t>May collect student data if required</w:t>
      </w:r>
      <w:r w:rsidR="00F07640">
        <w:t xml:space="preserve"> on IEP or requested by the classroom teacher.</w:t>
      </w:r>
    </w:p>
    <w:p w:rsidR="00F07640" w:rsidRDefault="00F07640" w:rsidP="000D5A29">
      <w:pPr>
        <w:pStyle w:val="ListParagraph"/>
        <w:numPr>
          <w:ilvl w:val="0"/>
          <w:numId w:val="26"/>
        </w:numPr>
      </w:pPr>
      <w:r>
        <w:t>Alerts the certified staff to any problem or special information about students.</w:t>
      </w:r>
    </w:p>
    <w:p w:rsidR="00F07640" w:rsidRDefault="00F07640" w:rsidP="000D5A29">
      <w:pPr>
        <w:pStyle w:val="ListParagraph"/>
        <w:numPr>
          <w:ilvl w:val="0"/>
          <w:numId w:val="26"/>
        </w:numPr>
      </w:pPr>
      <w:r>
        <w:t>Participate in professional development programs, faculty meetings, and special events as assigned. This may include parent/teacher conferences.</w:t>
      </w:r>
    </w:p>
    <w:p w:rsidR="00F07640" w:rsidRDefault="00F07640" w:rsidP="00F07640">
      <w:pPr>
        <w:pStyle w:val="ListParagraph"/>
      </w:pPr>
    </w:p>
    <w:p w:rsidR="00F07640" w:rsidRDefault="00F07640" w:rsidP="00F07640">
      <w:pPr>
        <w:pStyle w:val="ListParagraph"/>
      </w:pPr>
    </w:p>
    <w:p w:rsidR="00F07640" w:rsidRDefault="00F07640" w:rsidP="00F07640">
      <w:pPr>
        <w:pStyle w:val="ListParagraph"/>
      </w:pPr>
    </w:p>
    <w:p w:rsidR="00F07640" w:rsidRDefault="00F07640" w:rsidP="00F07640">
      <w:pPr>
        <w:pStyle w:val="ListParagraph"/>
      </w:pPr>
    </w:p>
    <w:p w:rsidR="00F07640" w:rsidRDefault="00F07640" w:rsidP="000D5A29">
      <w:pPr>
        <w:pStyle w:val="ListParagraph"/>
        <w:numPr>
          <w:ilvl w:val="0"/>
          <w:numId w:val="26"/>
        </w:numPr>
      </w:pPr>
      <w:r>
        <w:t>Demonstrates ethical behavior and confidentiality of information about students in school environment and community.</w:t>
      </w:r>
    </w:p>
    <w:p w:rsidR="00F07640" w:rsidRDefault="00F07640" w:rsidP="00F07640">
      <w:pPr>
        <w:pStyle w:val="ListParagraph"/>
        <w:numPr>
          <w:ilvl w:val="0"/>
          <w:numId w:val="26"/>
        </w:numPr>
      </w:pPr>
      <w:r>
        <w:t>Regular attendance.</w:t>
      </w:r>
    </w:p>
    <w:p w:rsidR="00F07640" w:rsidRDefault="00F07640" w:rsidP="000D5A29">
      <w:pPr>
        <w:pStyle w:val="ListParagraph"/>
        <w:numPr>
          <w:ilvl w:val="0"/>
          <w:numId w:val="26"/>
        </w:numPr>
      </w:pPr>
      <w:r>
        <w:t>Performs other duties as may be necessary and assigned by the classroom teacher and/or administrator.</w:t>
      </w:r>
    </w:p>
    <w:p w:rsidR="00D668F4" w:rsidRDefault="00D668F4" w:rsidP="00CE4984"/>
    <w:p w:rsidR="00D9768D" w:rsidRPr="009639C9" w:rsidRDefault="00D9768D" w:rsidP="00D9768D">
      <w:pPr>
        <w:pStyle w:val="ListParagraph"/>
      </w:pPr>
    </w:p>
    <w:p w:rsidR="000037DD" w:rsidRPr="00C645ED" w:rsidRDefault="000037DD">
      <w:pPr>
        <w:pStyle w:val="Heading3"/>
        <w:pBdr>
          <w:top w:val="none" w:sz="0" w:space="0" w:color="auto"/>
          <w:left w:val="none" w:sz="0" w:space="0" w:color="auto"/>
          <w:bottom w:val="none" w:sz="0" w:space="0" w:color="auto"/>
          <w:right w:val="none" w:sz="0" w:space="0" w:color="auto"/>
        </w:pBdr>
        <w:rPr>
          <w:szCs w:val="24"/>
        </w:rPr>
      </w:pPr>
      <w:r w:rsidRPr="00C645ED">
        <w:rPr>
          <w:szCs w:val="24"/>
        </w:rPr>
        <w:t>PHYSICAL REQUIREMENTS</w:t>
      </w:r>
    </w:p>
    <w:p w:rsidR="000037DD" w:rsidRPr="00C645ED" w:rsidRDefault="000037DD">
      <w:pPr>
        <w:rPr>
          <w:sz w:val="24"/>
          <w:szCs w:val="24"/>
        </w:rPr>
      </w:pPr>
    </w:p>
    <w:p w:rsidR="000037DD" w:rsidRPr="00C645ED" w:rsidRDefault="000037DD" w:rsidP="009E691A">
      <w:pPr>
        <w:widowControl w:val="0"/>
        <w:jc w:val="center"/>
        <w:rPr>
          <w:sz w:val="24"/>
          <w:szCs w:val="24"/>
        </w:rPr>
      </w:pPr>
      <w:proofErr w:type="gramStart"/>
      <w:r w:rsidRPr="00C645ED">
        <w:rPr>
          <w:sz w:val="24"/>
          <w:szCs w:val="24"/>
        </w:rPr>
        <w:t>Ability to actively perform work in classroom, office, and other business and community settings.</w:t>
      </w:r>
      <w:proofErr w:type="gramEnd"/>
      <w:r w:rsidRPr="00C645ED">
        <w:rPr>
          <w:sz w:val="24"/>
          <w:szCs w:val="24"/>
        </w:rPr>
        <w:t xml:space="preserve">  </w:t>
      </w:r>
      <w:proofErr w:type="gramStart"/>
      <w:r w:rsidRPr="00C645ED">
        <w:rPr>
          <w:sz w:val="24"/>
          <w:szCs w:val="24"/>
        </w:rPr>
        <w:t>Ability to move freely and perform duties in numerous locations throughout the day (typically involving frequent standing, walking, sitting, bending, and lifting).</w:t>
      </w:r>
      <w:proofErr w:type="gramEnd"/>
      <w:r w:rsidRPr="00C645ED">
        <w:rPr>
          <w:sz w:val="24"/>
          <w:szCs w:val="24"/>
        </w:rPr>
        <w:t xml:space="preserve">  </w:t>
      </w:r>
      <w:proofErr w:type="gramStart"/>
      <w:r w:rsidRPr="00C645ED">
        <w:rPr>
          <w:sz w:val="24"/>
          <w:szCs w:val="24"/>
        </w:rPr>
        <w:t>Exposure to noise and activity of a school setting.</w:t>
      </w:r>
      <w:proofErr w:type="gramEnd"/>
      <w:r w:rsidRPr="00C645ED">
        <w:rPr>
          <w:sz w:val="24"/>
          <w:szCs w:val="24"/>
        </w:rPr>
        <w:t xml:space="preserve">  </w:t>
      </w:r>
      <w:proofErr w:type="gramStart"/>
      <w:r w:rsidRPr="00C645ED">
        <w:rPr>
          <w:sz w:val="24"/>
          <w:szCs w:val="24"/>
        </w:rPr>
        <w:t>Exposure to weather conditions.</w:t>
      </w:r>
      <w:proofErr w:type="gramEnd"/>
      <w:r w:rsidRPr="00C645ED">
        <w:rPr>
          <w:sz w:val="24"/>
          <w:szCs w:val="24"/>
        </w:rPr>
        <w:t xml:space="preserve">  </w:t>
      </w:r>
      <w:proofErr w:type="gramStart"/>
      <w:r w:rsidRPr="00C645ED">
        <w:rPr>
          <w:sz w:val="24"/>
          <w:szCs w:val="24"/>
        </w:rPr>
        <w:t>Ability to travel outside the district for a variety of meetings and conferences.</w:t>
      </w:r>
      <w:proofErr w:type="gramEnd"/>
    </w:p>
    <w:p w:rsidR="00D9768D" w:rsidRDefault="00D9768D">
      <w:pPr>
        <w:rPr>
          <w:b/>
          <w:sz w:val="24"/>
          <w:szCs w:val="24"/>
        </w:rPr>
      </w:pPr>
    </w:p>
    <w:p w:rsidR="007F393F" w:rsidRPr="00C645ED" w:rsidRDefault="007F393F">
      <w:pPr>
        <w:rPr>
          <w:b/>
          <w:sz w:val="24"/>
          <w:szCs w:val="24"/>
        </w:rPr>
      </w:pPr>
    </w:p>
    <w:p w:rsidR="009F445C" w:rsidRPr="00C645ED" w:rsidRDefault="009F445C">
      <w:pPr>
        <w:rPr>
          <w:b/>
          <w:i/>
          <w:sz w:val="24"/>
          <w:szCs w:val="24"/>
        </w:rPr>
      </w:pPr>
      <w:bookmarkStart w:id="0" w:name="_GoBack"/>
      <w:bookmarkEnd w:id="0"/>
    </w:p>
    <w:sectPr w:rsidR="009F445C" w:rsidRPr="00C645ED">
      <w:footerReference w:type="default" r:id="rId9"/>
      <w:pgSz w:w="12240" w:h="15840"/>
      <w:pgMar w:top="288" w:right="576" w:bottom="288" w:left="1008"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0D" w:rsidRDefault="00192E0D">
      <w:r>
        <w:separator/>
      </w:r>
    </w:p>
  </w:endnote>
  <w:endnote w:type="continuationSeparator" w:id="0">
    <w:p w:rsidR="00192E0D" w:rsidRDefault="001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D" w:rsidRPr="009E691A" w:rsidRDefault="002804E0" w:rsidP="000037DD">
    <w:pPr>
      <w:pStyle w:val="Footer"/>
      <w:tabs>
        <w:tab w:val="clear" w:pos="8640"/>
        <w:tab w:val="left" w:pos="9360"/>
        <w:tab w:val="right" w:pos="10350"/>
      </w:tabs>
      <w:jc w:val="center"/>
      <w:rPr>
        <w:i/>
      </w:rPr>
    </w:pPr>
    <w:r>
      <w:rPr>
        <w:i/>
      </w:rPr>
      <w:t>Special</w:t>
    </w:r>
    <w:r w:rsidR="00975FCB">
      <w:rPr>
        <w:i/>
      </w:rPr>
      <w:t xml:space="preserve"> Education Paraprofessional – K-8</w:t>
    </w:r>
    <w:r w:rsidR="00EA1435" w:rsidRPr="009E691A">
      <w:rPr>
        <w:i/>
      </w:rPr>
      <w:t>, Job Description, Lake Zurich</w:t>
    </w:r>
    <w:r w:rsidR="000037DD" w:rsidRPr="009E691A">
      <w:rPr>
        <w:i/>
      </w:rPr>
      <w:t xml:space="preserve"> Dis</w:t>
    </w:r>
    <w:r w:rsidR="00EA1435" w:rsidRPr="009E691A">
      <w:rPr>
        <w:i/>
      </w:rPr>
      <w:t>trict 9</w:t>
    </w:r>
    <w:r w:rsidR="000037DD" w:rsidRPr="009E691A">
      <w:rPr>
        <w:i/>
      </w:rPr>
      <w:t xml:space="preserve">5, page </w:t>
    </w:r>
    <w:r w:rsidR="000037DD" w:rsidRPr="009E691A">
      <w:rPr>
        <w:rStyle w:val="PageNumber"/>
        <w:i/>
      </w:rPr>
      <w:fldChar w:fldCharType="begin"/>
    </w:r>
    <w:r w:rsidR="000037DD" w:rsidRPr="009E691A">
      <w:rPr>
        <w:rStyle w:val="PageNumber"/>
        <w:i/>
      </w:rPr>
      <w:instrText xml:space="preserve"> PAGE </w:instrText>
    </w:r>
    <w:r w:rsidR="000037DD" w:rsidRPr="009E691A">
      <w:rPr>
        <w:rStyle w:val="PageNumber"/>
        <w:i/>
      </w:rPr>
      <w:fldChar w:fldCharType="separate"/>
    </w:r>
    <w:r w:rsidR="008C5FDF">
      <w:rPr>
        <w:rStyle w:val="PageNumber"/>
        <w:i/>
        <w:noProof/>
      </w:rPr>
      <w:t>2</w:t>
    </w:r>
    <w:r w:rsidR="000037DD" w:rsidRPr="009E691A">
      <w:rPr>
        <w:rStyle w:val="PageNumber"/>
        <w:i/>
      </w:rPr>
      <w:fldChar w:fldCharType="end"/>
    </w:r>
    <w:r w:rsidR="000037DD" w:rsidRPr="009E691A">
      <w:rPr>
        <w:rStyle w:val="PageNumber"/>
        <w:i/>
      </w:rPr>
      <w:t xml:space="preserve"> of </w:t>
    </w:r>
    <w:r w:rsidR="000037DD" w:rsidRPr="009E691A">
      <w:rPr>
        <w:rStyle w:val="PageNumber"/>
        <w:i/>
      </w:rPr>
      <w:fldChar w:fldCharType="begin"/>
    </w:r>
    <w:r w:rsidR="000037DD" w:rsidRPr="009E691A">
      <w:rPr>
        <w:rStyle w:val="PageNumber"/>
        <w:i/>
      </w:rPr>
      <w:instrText xml:space="preserve"> NUMPAGES </w:instrText>
    </w:r>
    <w:r w:rsidR="000037DD" w:rsidRPr="009E691A">
      <w:rPr>
        <w:rStyle w:val="PageNumber"/>
        <w:i/>
      </w:rPr>
      <w:fldChar w:fldCharType="separate"/>
    </w:r>
    <w:r w:rsidR="008C5FDF">
      <w:rPr>
        <w:rStyle w:val="PageNumber"/>
        <w:i/>
        <w:noProof/>
      </w:rPr>
      <w:t>2</w:t>
    </w:r>
    <w:r w:rsidR="000037DD" w:rsidRPr="009E691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0D" w:rsidRDefault="00192E0D">
      <w:r>
        <w:separator/>
      </w:r>
    </w:p>
  </w:footnote>
  <w:footnote w:type="continuationSeparator" w:id="0">
    <w:p w:rsidR="00192E0D" w:rsidRDefault="0019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E"/>
    <w:multiLevelType w:val="hybridMultilevel"/>
    <w:tmpl w:val="EF0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EFD"/>
    <w:multiLevelType w:val="hybridMultilevel"/>
    <w:tmpl w:val="05AAC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7475"/>
    <w:multiLevelType w:val="hybridMultilevel"/>
    <w:tmpl w:val="E2DA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45159B"/>
    <w:multiLevelType w:val="hybridMultilevel"/>
    <w:tmpl w:val="B5E4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80476"/>
    <w:multiLevelType w:val="hybridMultilevel"/>
    <w:tmpl w:val="9A1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E2A36"/>
    <w:multiLevelType w:val="hybridMultilevel"/>
    <w:tmpl w:val="328CB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F5CF6"/>
    <w:multiLevelType w:val="hybridMultilevel"/>
    <w:tmpl w:val="3FC49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3AF614B"/>
    <w:multiLevelType w:val="multilevel"/>
    <w:tmpl w:val="D90895C2"/>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8">
    <w:nsid w:val="20A3577C"/>
    <w:multiLevelType w:val="hybridMultilevel"/>
    <w:tmpl w:val="F80C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44B4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9572103"/>
    <w:multiLevelType w:val="hybridMultilevel"/>
    <w:tmpl w:val="2CA6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F78CA"/>
    <w:multiLevelType w:val="hybridMultilevel"/>
    <w:tmpl w:val="64B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64270"/>
    <w:multiLevelType w:val="hybridMultilevel"/>
    <w:tmpl w:val="E99A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409E8"/>
    <w:multiLevelType w:val="hybridMultilevel"/>
    <w:tmpl w:val="8BEA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1675"/>
    <w:multiLevelType w:val="hybridMultilevel"/>
    <w:tmpl w:val="C062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5153C"/>
    <w:multiLevelType w:val="hybridMultilevel"/>
    <w:tmpl w:val="A636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93789"/>
    <w:multiLevelType w:val="hybridMultilevel"/>
    <w:tmpl w:val="895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C485C"/>
    <w:multiLevelType w:val="hybridMultilevel"/>
    <w:tmpl w:val="809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B2819"/>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6A45E69"/>
    <w:multiLevelType w:val="hybridMultilevel"/>
    <w:tmpl w:val="6DD4E7BC"/>
    <w:lvl w:ilvl="0" w:tplc="D7928C68">
      <w:start w:val="1"/>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96A91"/>
    <w:multiLevelType w:val="hybridMultilevel"/>
    <w:tmpl w:val="0B0C28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D9543C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7B7B6FF9"/>
    <w:multiLevelType w:val="hybridMultilevel"/>
    <w:tmpl w:val="F37E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C6E6539"/>
    <w:multiLevelType w:val="hybridMultilevel"/>
    <w:tmpl w:val="260E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F7961"/>
    <w:multiLevelType w:val="hybridMultilevel"/>
    <w:tmpl w:val="7FE4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9"/>
  </w:num>
  <w:num w:numId="9">
    <w:abstractNumId w:val="1"/>
  </w:num>
  <w:num w:numId="10">
    <w:abstractNumId w:val="22"/>
  </w:num>
  <w:num w:numId="11">
    <w:abstractNumId w:val="20"/>
  </w:num>
  <w:num w:numId="12">
    <w:abstractNumId w:val="0"/>
  </w:num>
  <w:num w:numId="13">
    <w:abstractNumId w:val="16"/>
  </w:num>
  <w:num w:numId="14">
    <w:abstractNumId w:val="24"/>
  </w:num>
  <w:num w:numId="15">
    <w:abstractNumId w:val="4"/>
  </w:num>
  <w:num w:numId="16">
    <w:abstractNumId w:val="5"/>
  </w:num>
  <w:num w:numId="17">
    <w:abstractNumId w:val="10"/>
  </w:num>
  <w:num w:numId="18">
    <w:abstractNumId w:val="17"/>
  </w:num>
  <w:num w:numId="19">
    <w:abstractNumId w:val="11"/>
  </w:num>
  <w:num w:numId="20">
    <w:abstractNumId w:val="23"/>
  </w:num>
  <w:num w:numId="21">
    <w:abstractNumId w:val="8"/>
  </w:num>
  <w:num w:numId="22">
    <w:abstractNumId w:val="13"/>
  </w:num>
  <w:num w:numId="23">
    <w:abstractNumId w:val="15"/>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8"/>
    <w:rsid w:val="000037DD"/>
    <w:rsid w:val="00014752"/>
    <w:rsid w:val="0006037E"/>
    <w:rsid w:val="000741BF"/>
    <w:rsid w:val="00083125"/>
    <w:rsid w:val="00091A6A"/>
    <w:rsid w:val="000C66A9"/>
    <w:rsid w:val="000D5A29"/>
    <w:rsid w:val="001163AD"/>
    <w:rsid w:val="00192E0D"/>
    <w:rsid w:val="001942FC"/>
    <w:rsid w:val="00264DB5"/>
    <w:rsid w:val="002804E0"/>
    <w:rsid w:val="002D00F1"/>
    <w:rsid w:val="002F7028"/>
    <w:rsid w:val="00376CB8"/>
    <w:rsid w:val="003B27FE"/>
    <w:rsid w:val="003B299F"/>
    <w:rsid w:val="00400D89"/>
    <w:rsid w:val="00413537"/>
    <w:rsid w:val="00446B1B"/>
    <w:rsid w:val="004E34B1"/>
    <w:rsid w:val="004E4D63"/>
    <w:rsid w:val="004F5C14"/>
    <w:rsid w:val="00501FAE"/>
    <w:rsid w:val="005226F8"/>
    <w:rsid w:val="00554BCD"/>
    <w:rsid w:val="005557EE"/>
    <w:rsid w:val="00591177"/>
    <w:rsid w:val="005B6FE9"/>
    <w:rsid w:val="005D28F8"/>
    <w:rsid w:val="0060202F"/>
    <w:rsid w:val="00683A5A"/>
    <w:rsid w:val="007117FA"/>
    <w:rsid w:val="00725B38"/>
    <w:rsid w:val="00744455"/>
    <w:rsid w:val="0079105E"/>
    <w:rsid w:val="007D4596"/>
    <w:rsid w:val="007F393F"/>
    <w:rsid w:val="008032B1"/>
    <w:rsid w:val="0089113D"/>
    <w:rsid w:val="00891613"/>
    <w:rsid w:val="008972B2"/>
    <w:rsid w:val="008C5FDF"/>
    <w:rsid w:val="008F1972"/>
    <w:rsid w:val="00951276"/>
    <w:rsid w:val="009639C9"/>
    <w:rsid w:val="00975FCB"/>
    <w:rsid w:val="009D1BFE"/>
    <w:rsid w:val="009E691A"/>
    <w:rsid w:val="009F445C"/>
    <w:rsid w:val="009F5BE7"/>
    <w:rsid w:val="00AE470E"/>
    <w:rsid w:val="00B94BC1"/>
    <w:rsid w:val="00C065B1"/>
    <w:rsid w:val="00C077D0"/>
    <w:rsid w:val="00C645ED"/>
    <w:rsid w:val="00CC6E96"/>
    <w:rsid w:val="00CE4984"/>
    <w:rsid w:val="00D46329"/>
    <w:rsid w:val="00D668F4"/>
    <w:rsid w:val="00D9768D"/>
    <w:rsid w:val="00DA00E3"/>
    <w:rsid w:val="00DA091A"/>
    <w:rsid w:val="00DB2896"/>
    <w:rsid w:val="00E6563B"/>
    <w:rsid w:val="00EA1435"/>
    <w:rsid w:val="00EA3B8C"/>
    <w:rsid w:val="00EC60C9"/>
    <w:rsid w:val="00F07640"/>
    <w:rsid w:val="00F30B90"/>
    <w:rsid w:val="00F60462"/>
    <w:rsid w:val="00F6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23447">
      <w:bodyDiv w:val="1"/>
      <w:marLeft w:val="0"/>
      <w:marRight w:val="0"/>
      <w:marTop w:val="0"/>
      <w:marBottom w:val="0"/>
      <w:divBdr>
        <w:top w:val="none" w:sz="0" w:space="0" w:color="auto"/>
        <w:left w:val="none" w:sz="0" w:space="0" w:color="auto"/>
        <w:bottom w:val="none" w:sz="0" w:space="0" w:color="auto"/>
        <w:right w:val="none" w:sz="0" w:space="0" w:color="auto"/>
      </w:divBdr>
    </w:div>
    <w:div w:id="709843545">
      <w:bodyDiv w:val="1"/>
      <w:marLeft w:val="0"/>
      <w:marRight w:val="0"/>
      <w:marTop w:val="0"/>
      <w:marBottom w:val="0"/>
      <w:divBdr>
        <w:top w:val="none" w:sz="0" w:space="0" w:color="auto"/>
        <w:left w:val="none" w:sz="0" w:space="0" w:color="auto"/>
        <w:bottom w:val="none" w:sz="0" w:space="0" w:color="auto"/>
        <w:right w:val="none" w:sz="0" w:space="0" w:color="auto"/>
      </w:divBdr>
    </w:div>
    <w:div w:id="15884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Lake Oswego School District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Lake Oswego School District</dc:creator>
  <cp:lastModifiedBy>Windows User</cp:lastModifiedBy>
  <cp:revision>3</cp:revision>
  <cp:lastPrinted>2015-11-06T15:42:00Z</cp:lastPrinted>
  <dcterms:created xsi:type="dcterms:W3CDTF">2016-02-02T20:43:00Z</dcterms:created>
  <dcterms:modified xsi:type="dcterms:W3CDTF">2017-05-18T20:09:00Z</dcterms:modified>
</cp:coreProperties>
</file>